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61"/>
        <w:tblW w:w="9514" w:type="dxa"/>
        <w:tblLook w:val="04A0" w:firstRow="1" w:lastRow="0" w:firstColumn="1" w:lastColumn="0" w:noHBand="0" w:noVBand="1"/>
      </w:tblPr>
      <w:tblGrid>
        <w:gridCol w:w="1634"/>
        <w:gridCol w:w="2123"/>
        <w:gridCol w:w="1201"/>
        <w:gridCol w:w="1101"/>
        <w:gridCol w:w="1101"/>
        <w:gridCol w:w="1102"/>
        <w:gridCol w:w="1252"/>
      </w:tblGrid>
      <w:tr w:rsidR="00422034" w:rsidRPr="00422034" w:rsidTr="00422034">
        <w:trPr>
          <w:trHeight w:val="305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рецептуры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блюда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Масса порции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Пищевые  вещества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Ккал</w:t>
            </w:r>
          </w:p>
        </w:tc>
      </w:tr>
      <w:tr w:rsidR="00422034" w:rsidRPr="00422034" w:rsidTr="00422034">
        <w:trPr>
          <w:trHeight w:val="283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22034" w:rsidRPr="00422034" w:rsidTr="00422034">
        <w:trPr>
          <w:trHeight w:val="30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Меню 1-го дня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2034" w:rsidRPr="00422034" w:rsidTr="00422034">
        <w:trPr>
          <w:trHeight w:val="55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lang w:eastAsia="ru-RU"/>
              </w:rPr>
              <w:t>139Л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картофельный с бобовыми на курином бульоне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lang w:eastAsia="ru-RU"/>
              </w:rPr>
              <w:t>7,348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lang w:eastAsia="ru-RU"/>
              </w:rPr>
              <w:t>4,790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lang w:eastAsia="ru-RU"/>
              </w:rPr>
              <w:t>17,910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lang w:eastAsia="ru-RU"/>
              </w:rPr>
              <w:t>147,900</w:t>
            </w:r>
          </w:p>
        </w:tc>
      </w:tr>
      <w:tr w:rsidR="00422034" w:rsidRPr="00422034" w:rsidTr="00422034">
        <w:trPr>
          <w:trHeight w:val="34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lang w:eastAsia="ru-RU"/>
              </w:rPr>
              <w:t>619Л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lang w:eastAsia="ru-RU"/>
              </w:rPr>
              <w:t>Тефтели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lang w:eastAsia="ru-RU"/>
              </w:rPr>
              <w:t>13,050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lang w:eastAsia="ru-RU"/>
              </w:rPr>
              <w:t>13,200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lang w:eastAsia="ru-RU"/>
              </w:rPr>
              <w:t>7,200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lang w:eastAsia="ru-RU"/>
              </w:rPr>
              <w:t>199,650</w:t>
            </w:r>
          </w:p>
        </w:tc>
      </w:tr>
      <w:tr w:rsidR="00422034" w:rsidRPr="00422034" w:rsidTr="00422034">
        <w:trPr>
          <w:trHeight w:val="33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lang w:eastAsia="ru-RU"/>
              </w:rPr>
              <w:t>587Л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lang w:eastAsia="ru-RU"/>
              </w:rPr>
              <w:t>Соус томатный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lang w:eastAsia="ru-RU"/>
              </w:rPr>
              <w:t>0,990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lang w:eastAsia="ru-RU"/>
              </w:rPr>
              <w:t>0,720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lang w:eastAsia="ru-RU"/>
              </w:rPr>
              <w:t>0,540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lang w:eastAsia="ru-RU"/>
              </w:rPr>
              <w:t>21,240</w:t>
            </w:r>
          </w:p>
        </w:tc>
      </w:tr>
      <w:tr w:rsidR="00422034" w:rsidRPr="00422034" w:rsidTr="00422034">
        <w:trPr>
          <w:trHeight w:val="34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lang w:eastAsia="ru-RU"/>
              </w:rPr>
              <w:t>520Л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lang w:eastAsia="ru-RU"/>
              </w:rPr>
              <w:t>Пюре картофельное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139,400</w:t>
            </w:r>
          </w:p>
        </w:tc>
      </w:tr>
      <w:tr w:rsidR="00422034" w:rsidRPr="00422034" w:rsidTr="00422034">
        <w:trPr>
          <w:trHeight w:val="34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lang w:eastAsia="ru-RU"/>
              </w:rPr>
              <w:t>994З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lang w:eastAsia="ru-RU"/>
              </w:rPr>
              <w:t>Чай с сахаром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26,800</w:t>
            </w:r>
          </w:p>
        </w:tc>
      </w:tr>
      <w:tr w:rsidR="00422034" w:rsidRPr="00422034" w:rsidTr="00422034">
        <w:trPr>
          <w:trHeight w:val="272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64,260</w:t>
            </w:r>
          </w:p>
        </w:tc>
      </w:tr>
      <w:tr w:rsidR="00422034" w:rsidRPr="00422034" w:rsidTr="00422034">
        <w:trPr>
          <w:trHeight w:val="316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обед 1-го дня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26,998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24,068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65,370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599,250</w:t>
            </w:r>
          </w:p>
        </w:tc>
      </w:tr>
    </w:tbl>
    <w:p w:rsidR="00A64E75" w:rsidRPr="00422034" w:rsidRDefault="00422034" w:rsidP="00422034">
      <w:pPr>
        <w:jc w:val="center"/>
        <w:rPr>
          <w:rFonts w:ascii="Times New Roman" w:hAnsi="Times New Roman" w:cs="Times New Roman"/>
          <w:sz w:val="24"/>
        </w:rPr>
      </w:pPr>
      <w:r w:rsidRPr="00422034">
        <w:rPr>
          <w:rFonts w:ascii="Times New Roman" w:hAnsi="Times New Roman" w:cs="Times New Roman"/>
          <w:sz w:val="24"/>
        </w:rPr>
        <w:t>ЛЬГОТНОЕ/ОВЗ</w:t>
      </w:r>
      <w:r w:rsidR="000F3034">
        <w:rPr>
          <w:rFonts w:ascii="Times New Roman" w:hAnsi="Times New Roman" w:cs="Times New Roman"/>
          <w:sz w:val="24"/>
        </w:rPr>
        <w:t xml:space="preserve"> </w:t>
      </w:r>
      <w:r w:rsidR="00496450">
        <w:rPr>
          <w:rFonts w:ascii="Times New Roman" w:hAnsi="Times New Roman" w:cs="Times New Roman"/>
          <w:sz w:val="24"/>
        </w:rPr>
        <w:t>06</w:t>
      </w:r>
      <w:bookmarkStart w:id="0" w:name="_GoBack"/>
      <w:bookmarkEnd w:id="0"/>
      <w:r w:rsidR="00B95B49">
        <w:rPr>
          <w:rFonts w:ascii="Times New Roman" w:hAnsi="Times New Roman" w:cs="Times New Roman"/>
          <w:sz w:val="24"/>
        </w:rPr>
        <w:t>.05</w:t>
      </w:r>
      <w:r>
        <w:rPr>
          <w:rFonts w:ascii="Times New Roman" w:hAnsi="Times New Roman" w:cs="Times New Roman"/>
          <w:sz w:val="24"/>
        </w:rPr>
        <w:t>.24</w:t>
      </w:r>
    </w:p>
    <w:sectPr w:rsidR="00A64E75" w:rsidRPr="00422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DE"/>
    <w:rsid w:val="000F3034"/>
    <w:rsid w:val="00422034"/>
    <w:rsid w:val="00496450"/>
    <w:rsid w:val="00874E32"/>
    <w:rsid w:val="00930610"/>
    <w:rsid w:val="00A64E75"/>
    <w:rsid w:val="00B95B49"/>
    <w:rsid w:val="00F2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2024-03-13T17:55:00Z</dcterms:created>
  <dcterms:modified xsi:type="dcterms:W3CDTF">2024-05-06T12:55:00Z</dcterms:modified>
</cp:coreProperties>
</file>