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B26D2" w14:textId="7DE95045" w:rsidR="001B3BBF" w:rsidRDefault="001B3BBF"/>
    <w:p w14:paraId="7AB96E3C" w14:textId="36C6E7B6" w:rsidR="00510189" w:rsidRDefault="00510189"/>
    <w:p w14:paraId="07B40AF6" w14:textId="21152AAE" w:rsidR="00510189" w:rsidRDefault="00510189"/>
    <w:p w14:paraId="4413083D" w14:textId="292FDA63" w:rsidR="00510189" w:rsidRDefault="00510189"/>
    <w:p w14:paraId="2BD9D3B8" w14:textId="63192439" w:rsidR="00510189" w:rsidRPr="00510189" w:rsidRDefault="00510189" w:rsidP="00510189">
      <w:pPr>
        <w:pStyle w:val="a4"/>
        <w:jc w:val="right"/>
        <w:rPr>
          <w:rFonts w:ascii="Times New Roman" w:hAnsi="Times New Roman" w:cs="Times New Roman"/>
        </w:rPr>
      </w:pPr>
      <w:r w:rsidRPr="00510189">
        <w:rPr>
          <w:rFonts w:ascii="Times New Roman" w:hAnsi="Times New Roman" w:cs="Times New Roman"/>
        </w:rPr>
        <w:t>Утверждаю</w:t>
      </w:r>
    </w:p>
    <w:p w14:paraId="568F77F2" w14:textId="1D0A2846" w:rsidR="00510189" w:rsidRPr="00510189" w:rsidRDefault="00510189" w:rsidP="00510189">
      <w:pPr>
        <w:pStyle w:val="a4"/>
        <w:jc w:val="right"/>
        <w:rPr>
          <w:rFonts w:ascii="Times New Roman" w:hAnsi="Times New Roman" w:cs="Times New Roman"/>
        </w:rPr>
      </w:pPr>
      <w:r w:rsidRPr="00510189">
        <w:rPr>
          <w:rFonts w:ascii="Times New Roman" w:hAnsi="Times New Roman" w:cs="Times New Roman"/>
        </w:rPr>
        <w:t>Директор МБОУ: Донская ООШ</w:t>
      </w:r>
    </w:p>
    <w:p w14:paraId="29B7D036" w14:textId="2D4B3EFB" w:rsidR="00510189" w:rsidRDefault="00510189" w:rsidP="00510189">
      <w:pPr>
        <w:pStyle w:val="a4"/>
        <w:jc w:val="right"/>
        <w:rPr>
          <w:rFonts w:ascii="Times New Roman" w:hAnsi="Times New Roman" w:cs="Times New Roman"/>
        </w:rPr>
      </w:pPr>
      <w:r w:rsidRPr="00510189">
        <w:rPr>
          <w:rFonts w:ascii="Times New Roman" w:hAnsi="Times New Roman" w:cs="Times New Roman"/>
        </w:rPr>
        <w:t>________/Т.В. Соколина/</w:t>
      </w:r>
    </w:p>
    <w:p w14:paraId="3ABBE7F8" w14:textId="55BEE531" w:rsidR="00510189" w:rsidRDefault="00510189" w:rsidP="00510189">
      <w:pPr>
        <w:pStyle w:val="a4"/>
        <w:jc w:val="right"/>
        <w:rPr>
          <w:rFonts w:ascii="Times New Roman" w:hAnsi="Times New Roman" w:cs="Times New Roman"/>
        </w:rPr>
      </w:pPr>
    </w:p>
    <w:p w14:paraId="176B6950" w14:textId="64E0F4E6" w:rsidR="00510189" w:rsidRPr="00510189" w:rsidRDefault="00072153" w:rsidP="0051018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="005101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510189">
        <w:rPr>
          <w:rFonts w:ascii="Times New Roman" w:hAnsi="Times New Roman" w:cs="Times New Roman"/>
        </w:rPr>
        <w:t>.2022</w:t>
      </w:r>
    </w:p>
    <w:p w14:paraId="22982A2C" w14:textId="4296AE81" w:rsidR="00510189" w:rsidRPr="00510189" w:rsidRDefault="00510189" w:rsidP="00510189">
      <w:pPr>
        <w:pStyle w:val="a4"/>
        <w:jc w:val="right"/>
        <w:rPr>
          <w:rFonts w:ascii="Times New Roman" w:hAnsi="Times New Roman" w:cs="Times New Roman"/>
        </w:rPr>
      </w:pPr>
    </w:p>
    <w:tbl>
      <w:tblPr>
        <w:tblStyle w:val="a3"/>
        <w:tblW w:w="9814" w:type="dxa"/>
        <w:jc w:val="center"/>
        <w:tblLayout w:type="fixed"/>
        <w:tblLook w:val="04A0" w:firstRow="1" w:lastRow="0" w:firstColumn="1" w:lastColumn="0" w:noHBand="0" w:noVBand="1"/>
      </w:tblPr>
      <w:tblGrid>
        <w:gridCol w:w="2440"/>
        <w:gridCol w:w="860"/>
        <w:gridCol w:w="1148"/>
        <w:gridCol w:w="1003"/>
        <w:gridCol w:w="1296"/>
        <w:gridCol w:w="1722"/>
        <w:gridCol w:w="1345"/>
      </w:tblGrid>
      <w:tr w:rsidR="00510189" w:rsidRPr="00510189" w14:paraId="51210527" w14:textId="77777777" w:rsidTr="00510189">
        <w:trPr>
          <w:trHeight w:val="624"/>
          <w:jc w:val="center"/>
        </w:trPr>
        <w:tc>
          <w:tcPr>
            <w:tcW w:w="2440" w:type="dxa"/>
            <w:vMerge w:val="restart"/>
          </w:tcPr>
          <w:p w14:paraId="14D0264F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60" w:type="dxa"/>
            <w:vMerge w:val="restart"/>
          </w:tcPr>
          <w:p w14:paraId="105A5854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Масса </w:t>
            </w:r>
            <w:proofErr w:type="gramStart"/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пор-</w:t>
            </w:r>
            <w:proofErr w:type="spellStart"/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3447" w:type="dxa"/>
            <w:gridSpan w:val="3"/>
          </w:tcPr>
          <w:p w14:paraId="74FB47C2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722" w:type="dxa"/>
            <w:vMerge w:val="restart"/>
          </w:tcPr>
          <w:p w14:paraId="66FCD4FC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14:paraId="0C83BCF7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Ценность</w:t>
            </w:r>
          </w:p>
          <w:p w14:paraId="34F4F50C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345" w:type="dxa"/>
            <w:vMerge w:val="restart"/>
          </w:tcPr>
          <w:p w14:paraId="3469925F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510189" w:rsidRPr="00510189" w14:paraId="4FF9B6A9" w14:textId="77777777" w:rsidTr="00510189">
        <w:trPr>
          <w:trHeight w:val="191"/>
          <w:jc w:val="center"/>
        </w:trPr>
        <w:tc>
          <w:tcPr>
            <w:tcW w:w="2440" w:type="dxa"/>
            <w:vMerge/>
          </w:tcPr>
          <w:p w14:paraId="7ACF7D4F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860" w:type="dxa"/>
            <w:vMerge/>
          </w:tcPr>
          <w:p w14:paraId="05073F3B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148" w:type="dxa"/>
          </w:tcPr>
          <w:p w14:paraId="021173E8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003" w:type="dxa"/>
          </w:tcPr>
          <w:p w14:paraId="72984AF8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95" w:type="dxa"/>
          </w:tcPr>
          <w:p w14:paraId="5780F512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722" w:type="dxa"/>
            <w:vMerge/>
          </w:tcPr>
          <w:p w14:paraId="09469061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345" w:type="dxa"/>
            <w:vMerge/>
          </w:tcPr>
          <w:p w14:paraId="731D8EBC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510189" w:rsidRPr="00510189" w14:paraId="5673EFCA" w14:textId="77777777" w:rsidTr="00510189">
        <w:trPr>
          <w:trHeight w:val="205"/>
          <w:jc w:val="center"/>
        </w:trPr>
        <w:tc>
          <w:tcPr>
            <w:tcW w:w="2440" w:type="dxa"/>
          </w:tcPr>
          <w:p w14:paraId="39E14EAE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Каша гречневая рассыпчатая</w:t>
            </w:r>
          </w:p>
        </w:tc>
        <w:tc>
          <w:tcPr>
            <w:tcW w:w="860" w:type="dxa"/>
          </w:tcPr>
          <w:p w14:paraId="13944886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148" w:type="dxa"/>
          </w:tcPr>
          <w:p w14:paraId="3AAEF1F4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8,69</w:t>
            </w:r>
          </w:p>
        </w:tc>
        <w:tc>
          <w:tcPr>
            <w:tcW w:w="1003" w:type="dxa"/>
          </w:tcPr>
          <w:p w14:paraId="6484FD19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2,28</w:t>
            </w:r>
          </w:p>
        </w:tc>
        <w:tc>
          <w:tcPr>
            <w:tcW w:w="1295" w:type="dxa"/>
          </w:tcPr>
          <w:p w14:paraId="5CEE91A8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39,40</w:t>
            </w:r>
          </w:p>
        </w:tc>
        <w:tc>
          <w:tcPr>
            <w:tcW w:w="1722" w:type="dxa"/>
          </w:tcPr>
          <w:p w14:paraId="4756B13F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212,52</w:t>
            </w:r>
          </w:p>
        </w:tc>
        <w:tc>
          <w:tcPr>
            <w:tcW w:w="1345" w:type="dxa"/>
          </w:tcPr>
          <w:p w14:paraId="63DAA835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219</w:t>
            </w:r>
          </w:p>
        </w:tc>
      </w:tr>
      <w:tr w:rsidR="00510189" w:rsidRPr="00510189" w14:paraId="45529316" w14:textId="77777777" w:rsidTr="00510189">
        <w:trPr>
          <w:trHeight w:val="191"/>
          <w:jc w:val="center"/>
        </w:trPr>
        <w:tc>
          <w:tcPr>
            <w:tcW w:w="2440" w:type="dxa"/>
          </w:tcPr>
          <w:p w14:paraId="38C2FFDC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Икра кабачковая </w:t>
            </w:r>
          </w:p>
        </w:tc>
        <w:tc>
          <w:tcPr>
            <w:tcW w:w="860" w:type="dxa"/>
          </w:tcPr>
          <w:p w14:paraId="2BDE6ED8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148" w:type="dxa"/>
          </w:tcPr>
          <w:p w14:paraId="0F4F18BB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003" w:type="dxa"/>
          </w:tcPr>
          <w:p w14:paraId="6874839D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295" w:type="dxa"/>
          </w:tcPr>
          <w:p w14:paraId="58EA1B64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1722" w:type="dxa"/>
          </w:tcPr>
          <w:p w14:paraId="2829A0C0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16,4</w:t>
            </w:r>
          </w:p>
        </w:tc>
        <w:tc>
          <w:tcPr>
            <w:tcW w:w="1345" w:type="dxa"/>
          </w:tcPr>
          <w:p w14:paraId="60089BEC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31</w:t>
            </w:r>
          </w:p>
        </w:tc>
      </w:tr>
      <w:tr w:rsidR="00510189" w:rsidRPr="00510189" w14:paraId="2332571D" w14:textId="77777777" w:rsidTr="00510189">
        <w:trPr>
          <w:trHeight w:val="205"/>
          <w:jc w:val="center"/>
        </w:trPr>
        <w:tc>
          <w:tcPr>
            <w:tcW w:w="2440" w:type="dxa"/>
          </w:tcPr>
          <w:p w14:paraId="0BE1917B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highlight w:val="yellow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60" w:type="dxa"/>
          </w:tcPr>
          <w:p w14:paraId="6796D108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148" w:type="dxa"/>
            <w:vAlign w:val="center"/>
          </w:tcPr>
          <w:p w14:paraId="1FDE0656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3,160</w:t>
            </w:r>
          </w:p>
        </w:tc>
        <w:tc>
          <w:tcPr>
            <w:tcW w:w="1003" w:type="dxa"/>
            <w:vAlign w:val="center"/>
          </w:tcPr>
          <w:p w14:paraId="23A5D055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1295" w:type="dxa"/>
            <w:vAlign w:val="center"/>
          </w:tcPr>
          <w:p w14:paraId="2B362479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19,320</w:t>
            </w:r>
          </w:p>
        </w:tc>
        <w:tc>
          <w:tcPr>
            <w:tcW w:w="1722" w:type="dxa"/>
            <w:vAlign w:val="center"/>
          </w:tcPr>
          <w:p w14:paraId="5721F665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94,000</w:t>
            </w:r>
          </w:p>
        </w:tc>
        <w:tc>
          <w:tcPr>
            <w:tcW w:w="1345" w:type="dxa"/>
            <w:vAlign w:val="center"/>
          </w:tcPr>
          <w:p w14:paraId="4CF6629F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3,160</w:t>
            </w:r>
          </w:p>
        </w:tc>
      </w:tr>
      <w:tr w:rsidR="00510189" w:rsidRPr="00510189" w14:paraId="3ABB8C6D" w14:textId="77777777" w:rsidTr="00510189">
        <w:trPr>
          <w:trHeight w:val="205"/>
          <w:jc w:val="center"/>
        </w:trPr>
        <w:tc>
          <w:tcPr>
            <w:tcW w:w="2440" w:type="dxa"/>
          </w:tcPr>
          <w:p w14:paraId="5D44B5D8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60" w:type="dxa"/>
          </w:tcPr>
          <w:p w14:paraId="30011628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48" w:type="dxa"/>
          </w:tcPr>
          <w:p w14:paraId="34BBCB95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03" w:type="dxa"/>
          </w:tcPr>
          <w:p w14:paraId="237DDECF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5" w:type="dxa"/>
          </w:tcPr>
          <w:p w14:paraId="2ED97036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722" w:type="dxa"/>
          </w:tcPr>
          <w:p w14:paraId="66B28641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345" w:type="dxa"/>
          </w:tcPr>
          <w:p w14:paraId="69D5661E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300</w:t>
            </w:r>
          </w:p>
        </w:tc>
      </w:tr>
      <w:tr w:rsidR="00510189" w:rsidRPr="00510189" w14:paraId="641BA76E" w14:textId="77777777" w:rsidTr="00510189">
        <w:trPr>
          <w:trHeight w:val="205"/>
          <w:jc w:val="center"/>
        </w:trPr>
        <w:tc>
          <w:tcPr>
            <w:tcW w:w="2440" w:type="dxa"/>
          </w:tcPr>
          <w:p w14:paraId="48071148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60" w:type="dxa"/>
          </w:tcPr>
          <w:p w14:paraId="522ECF45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430,0</w:t>
            </w:r>
          </w:p>
        </w:tc>
        <w:tc>
          <w:tcPr>
            <w:tcW w:w="1148" w:type="dxa"/>
          </w:tcPr>
          <w:p w14:paraId="68D27B48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12,05</w:t>
            </w:r>
          </w:p>
        </w:tc>
        <w:tc>
          <w:tcPr>
            <w:tcW w:w="1003" w:type="dxa"/>
          </w:tcPr>
          <w:p w14:paraId="6DD0649A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3,68</w:t>
            </w:r>
          </w:p>
        </w:tc>
        <w:tc>
          <w:tcPr>
            <w:tcW w:w="1295" w:type="dxa"/>
          </w:tcPr>
          <w:p w14:paraId="6EB053EA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72.3</w:t>
            </w:r>
          </w:p>
        </w:tc>
        <w:tc>
          <w:tcPr>
            <w:tcW w:w="1722" w:type="dxa"/>
          </w:tcPr>
          <w:p w14:paraId="7D902E77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276,81</w:t>
            </w:r>
          </w:p>
        </w:tc>
        <w:tc>
          <w:tcPr>
            <w:tcW w:w="1345" w:type="dxa"/>
          </w:tcPr>
          <w:p w14:paraId="1F53922E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</w:tr>
      <w:tr w:rsidR="00510189" w:rsidRPr="00510189" w14:paraId="1D9CC933" w14:textId="77777777" w:rsidTr="00510189">
        <w:trPr>
          <w:trHeight w:val="205"/>
          <w:jc w:val="center"/>
        </w:trPr>
        <w:tc>
          <w:tcPr>
            <w:tcW w:w="2440" w:type="dxa"/>
          </w:tcPr>
          <w:p w14:paraId="13F3140F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ОБЕД ОВЗ</w:t>
            </w:r>
          </w:p>
        </w:tc>
        <w:tc>
          <w:tcPr>
            <w:tcW w:w="860" w:type="dxa"/>
          </w:tcPr>
          <w:p w14:paraId="6F5548E8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  <w:tc>
          <w:tcPr>
            <w:tcW w:w="1148" w:type="dxa"/>
          </w:tcPr>
          <w:p w14:paraId="35DAD4BB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  <w:tc>
          <w:tcPr>
            <w:tcW w:w="1003" w:type="dxa"/>
          </w:tcPr>
          <w:p w14:paraId="271FEBDE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  <w:tc>
          <w:tcPr>
            <w:tcW w:w="1295" w:type="dxa"/>
          </w:tcPr>
          <w:p w14:paraId="0EA866A3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  <w:tc>
          <w:tcPr>
            <w:tcW w:w="1722" w:type="dxa"/>
          </w:tcPr>
          <w:p w14:paraId="6D763D86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  <w:tc>
          <w:tcPr>
            <w:tcW w:w="1345" w:type="dxa"/>
          </w:tcPr>
          <w:p w14:paraId="6C23345D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</w:tr>
      <w:tr w:rsidR="00510189" w:rsidRPr="00510189" w14:paraId="53EDCFF1" w14:textId="77777777" w:rsidTr="00510189">
        <w:trPr>
          <w:trHeight w:val="458"/>
          <w:jc w:val="center"/>
        </w:trPr>
        <w:tc>
          <w:tcPr>
            <w:tcW w:w="2440" w:type="dxa"/>
          </w:tcPr>
          <w:p w14:paraId="22DF7548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10189">
              <w:rPr>
                <w:rFonts w:ascii="Times New Roman" w:hAnsi="Times New Roman" w:cs="Times New Roman"/>
                <w:color w:val="000000"/>
              </w:rPr>
              <w:t>Суп картофельный с вермишелью</w:t>
            </w:r>
          </w:p>
        </w:tc>
        <w:tc>
          <w:tcPr>
            <w:tcW w:w="860" w:type="dxa"/>
            <w:vAlign w:val="center"/>
          </w:tcPr>
          <w:p w14:paraId="71A31721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1018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48" w:type="dxa"/>
            <w:vAlign w:val="center"/>
          </w:tcPr>
          <w:p w14:paraId="18BB543D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4,612</w:t>
            </w:r>
          </w:p>
        </w:tc>
        <w:tc>
          <w:tcPr>
            <w:tcW w:w="1003" w:type="dxa"/>
            <w:vAlign w:val="center"/>
          </w:tcPr>
          <w:p w14:paraId="659B5664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3,877</w:t>
            </w:r>
          </w:p>
        </w:tc>
        <w:tc>
          <w:tcPr>
            <w:tcW w:w="1295" w:type="dxa"/>
            <w:vAlign w:val="center"/>
          </w:tcPr>
          <w:p w14:paraId="134E16F1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16,449</w:t>
            </w:r>
          </w:p>
        </w:tc>
        <w:tc>
          <w:tcPr>
            <w:tcW w:w="1722" w:type="dxa"/>
            <w:vAlign w:val="center"/>
          </w:tcPr>
          <w:p w14:paraId="35D2E282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119,458</w:t>
            </w:r>
          </w:p>
        </w:tc>
        <w:tc>
          <w:tcPr>
            <w:tcW w:w="1345" w:type="dxa"/>
          </w:tcPr>
          <w:p w14:paraId="76486F96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</w:tr>
      <w:tr w:rsidR="00510189" w:rsidRPr="00510189" w14:paraId="19948CB6" w14:textId="77777777" w:rsidTr="00510189">
        <w:trPr>
          <w:trHeight w:val="235"/>
          <w:jc w:val="center"/>
        </w:trPr>
        <w:tc>
          <w:tcPr>
            <w:tcW w:w="2440" w:type="dxa"/>
          </w:tcPr>
          <w:p w14:paraId="654F3387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Каша гречневая рассыпчатая</w:t>
            </w:r>
          </w:p>
        </w:tc>
        <w:tc>
          <w:tcPr>
            <w:tcW w:w="860" w:type="dxa"/>
          </w:tcPr>
          <w:p w14:paraId="2A78C039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148" w:type="dxa"/>
          </w:tcPr>
          <w:p w14:paraId="7573200C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8,69</w:t>
            </w:r>
          </w:p>
        </w:tc>
        <w:tc>
          <w:tcPr>
            <w:tcW w:w="1003" w:type="dxa"/>
          </w:tcPr>
          <w:p w14:paraId="5CA1684A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2,28</w:t>
            </w:r>
          </w:p>
        </w:tc>
        <w:tc>
          <w:tcPr>
            <w:tcW w:w="1295" w:type="dxa"/>
          </w:tcPr>
          <w:p w14:paraId="372AC982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39,40</w:t>
            </w:r>
          </w:p>
        </w:tc>
        <w:tc>
          <w:tcPr>
            <w:tcW w:w="1722" w:type="dxa"/>
          </w:tcPr>
          <w:p w14:paraId="7F8145E8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212,52</w:t>
            </w:r>
          </w:p>
        </w:tc>
        <w:tc>
          <w:tcPr>
            <w:tcW w:w="1345" w:type="dxa"/>
          </w:tcPr>
          <w:p w14:paraId="1D63D2A4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219</w:t>
            </w:r>
          </w:p>
        </w:tc>
      </w:tr>
      <w:tr w:rsidR="00510189" w:rsidRPr="00510189" w14:paraId="421600DD" w14:textId="77777777" w:rsidTr="00510189">
        <w:trPr>
          <w:trHeight w:val="235"/>
          <w:jc w:val="center"/>
        </w:trPr>
        <w:tc>
          <w:tcPr>
            <w:tcW w:w="2440" w:type="dxa"/>
          </w:tcPr>
          <w:p w14:paraId="72E6DF42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Куры отварные</w:t>
            </w:r>
          </w:p>
        </w:tc>
        <w:tc>
          <w:tcPr>
            <w:tcW w:w="860" w:type="dxa"/>
          </w:tcPr>
          <w:p w14:paraId="1E0FC936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148" w:type="dxa"/>
          </w:tcPr>
          <w:p w14:paraId="5EA6D530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14,52</w:t>
            </w:r>
          </w:p>
        </w:tc>
        <w:tc>
          <w:tcPr>
            <w:tcW w:w="1003" w:type="dxa"/>
          </w:tcPr>
          <w:p w14:paraId="414D7199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8,03</w:t>
            </w:r>
          </w:p>
        </w:tc>
        <w:tc>
          <w:tcPr>
            <w:tcW w:w="1295" w:type="dxa"/>
          </w:tcPr>
          <w:p w14:paraId="530BC848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7,51</w:t>
            </w:r>
          </w:p>
        </w:tc>
        <w:tc>
          <w:tcPr>
            <w:tcW w:w="1722" w:type="dxa"/>
          </w:tcPr>
          <w:p w14:paraId="060F59DC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160,29</w:t>
            </w:r>
          </w:p>
        </w:tc>
        <w:tc>
          <w:tcPr>
            <w:tcW w:w="1345" w:type="dxa"/>
          </w:tcPr>
          <w:p w14:paraId="15F70F63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184</w:t>
            </w:r>
          </w:p>
        </w:tc>
      </w:tr>
      <w:tr w:rsidR="00510189" w:rsidRPr="00510189" w14:paraId="247CFD36" w14:textId="77777777" w:rsidTr="00510189">
        <w:trPr>
          <w:trHeight w:val="235"/>
          <w:jc w:val="center"/>
        </w:trPr>
        <w:tc>
          <w:tcPr>
            <w:tcW w:w="2440" w:type="dxa"/>
          </w:tcPr>
          <w:p w14:paraId="612BE517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highlight w:val="yellow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Свежий помидор </w:t>
            </w:r>
          </w:p>
        </w:tc>
        <w:tc>
          <w:tcPr>
            <w:tcW w:w="860" w:type="dxa"/>
          </w:tcPr>
          <w:p w14:paraId="6C009625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101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48" w:type="dxa"/>
          </w:tcPr>
          <w:p w14:paraId="6D8CEDC5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10189">
              <w:rPr>
                <w:rFonts w:ascii="Times New Roman" w:hAnsi="Times New Roman" w:cs="Times New Roman"/>
                <w:color w:val="000000"/>
              </w:rPr>
              <w:t>0,330</w:t>
            </w:r>
          </w:p>
        </w:tc>
        <w:tc>
          <w:tcPr>
            <w:tcW w:w="1003" w:type="dxa"/>
          </w:tcPr>
          <w:p w14:paraId="528A80CC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10189">
              <w:rPr>
                <w:rFonts w:ascii="Times New Roman" w:hAnsi="Times New Roman" w:cs="Times New Roman"/>
                <w:color w:val="000000"/>
              </w:rPr>
              <w:t>0,060</w:t>
            </w:r>
          </w:p>
        </w:tc>
        <w:tc>
          <w:tcPr>
            <w:tcW w:w="1295" w:type="dxa"/>
          </w:tcPr>
          <w:p w14:paraId="267BF10C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10189">
              <w:rPr>
                <w:rFonts w:ascii="Times New Roman" w:hAnsi="Times New Roman" w:cs="Times New Roman"/>
                <w:color w:val="000000"/>
              </w:rPr>
              <w:t>1,140</w:t>
            </w:r>
          </w:p>
        </w:tc>
        <w:tc>
          <w:tcPr>
            <w:tcW w:w="1722" w:type="dxa"/>
          </w:tcPr>
          <w:p w14:paraId="7BDB1227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10189">
              <w:rPr>
                <w:rFonts w:ascii="Times New Roman" w:hAnsi="Times New Roman" w:cs="Times New Roman"/>
                <w:color w:val="000000"/>
              </w:rPr>
              <w:t>7,200</w:t>
            </w:r>
          </w:p>
        </w:tc>
        <w:tc>
          <w:tcPr>
            <w:tcW w:w="1345" w:type="dxa"/>
          </w:tcPr>
          <w:p w14:paraId="1E54563C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510189" w:rsidRPr="00510189" w14:paraId="275545D8" w14:textId="77777777" w:rsidTr="00510189">
        <w:trPr>
          <w:trHeight w:val="235"/>
          <w:jc w:val="center"/>
        </w:trPr>
        <w:tc>
          <w:tcPr>
            <w:tcW w:w="2440" w:type="dxa"/>
          </w:tcPr>
          <w:p w14:paraId="6A0ACA0B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60" w:type="dxa"/>
          </w:tcPr>
          <w:p w14:paraId="3AF60880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148" w:type="dxa"/>
            <w:vAlign w:val="center"/>
          </w:tcPr>
          <w:p w14:paraId="0BB0DDAF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3,160</w:t>
            </w:r>
          </w:p>
        </w:tc>
        <w:tc>
          <w:tcPr>
            <w:tcW w:w="1003" w:type="dxa"/>
            <w:vAlign w:val="center"/>
          </w:tcPr>
          <w:p w14:paraId="1B354B7B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1295" w:type="dxa"/>
            <w:vAlign w:val="center"/>
          </w:tcPr>
          <w:p w14:paraId="669D7D68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19,320</w:t>
            </w:r>
          </w:p>
        </w:tc>
        <w:tc>
          <w:tcPr>
            <w:tcW w:w="1722" w:type="dxa"/>
            <w:vAlign w:val="center"/>
          </w:tcPr>
          <w:p w14:paraId="42E0E2D0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94,000</w:t>
            </w:r>
          </w:p>
        </w:tc>
        <w:tc>
          <w:tcPr>
            <w:tcW w:w="1345" w:type="dxa"/>
            <w:vAlign w:val="center"/>
          </w:tcPr>
          <w:p w14:paraId="486A0BD8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</w:rPr>
            </w:pPr>
            <w:r w:rsidRPr="00510189">
              <w:rPr>
                <w:rFonts w:ascii="Times New Roman" w:hAnsi="Times New Roman" w:cs="Times New Roman"/>
              </w:rPr>
              <w:t>3,160</w:t>
            </w:r>
          </w:p>
        </w:tc>
      </w:tr>
      <w:tr w:rsidR="00510189" w:rsidRPr="00510189" w14:paraId="47AE8823" w14:textId="77777777" w:rsidTr="00510189">
        <w:trPr>
          <w:trHeight w:val="219"/>
          <w:jc w:val="center"/>
        </w:trPr>
        <w:tc>
          <w:tcPr>
            <w:tcW w:w="2440" w:type="dxa"/>
          </w:tcPr>
          <w:p w14:paraId="0D654A49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proofErr w:type="gramStart"/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Чай  с</w:t>
            </w:r>
            <w:proofErr w:type="gramEnd"/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сахаром</w:t>
            </w:r>
          </w:p>
        </w:tc>
        <w:tc>
          <w:tcPr>
            <w:tcW w:w="860" w:type="dxa"/>
          </w:tcPr>
          <w:p w14:paraId="01DF8BB2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48" w:type="dxa"/>
          </w:tcPr>
          <w:p w14:paraId="77FECF7A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03" w:type="dxa"/>
          </w:tcPr>
          <w:p w14:paraId="056A74C9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5" w:type="dxa"/>
          </w:tcPr>
          <w:p w14:paraId="600EF7FE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722" w:type="dxa"/>
          </w:tcPr>
          <w:p w14:paraId="394CB539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345" w:type="dxa"/>
          </w:tcPr>
          <w:p w14:paraId="4ED11F67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300</w:t>
            </w:r>
          </w:p>
        </w:tc>
      </w:tr>
      <w:tr w:rsidR="00510189" w:rsidRPr="00510189" w14:paraId="4E2B0ACB" w14:textId="77777777" w:rsidTr="00510189">
        <w:trPr>
          <w:trHeight w:val="235"/>
          <w:jc w:val="center"/>
        </w:trPr>
        <w:tc>
          <w:tcPr>
            <w:tcW w:w="2440" w:type="dxa"/>
          </w:tcPr>
          <w:p w14:paraId="0DA978C4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Сдоба</w:t>
            </w:r>
          </w:p>
        </w:tc>
        <w:tc>
          <w:tcPr>
            <w:tcW w:w="860" w:type="dxa"/>
          </w:tcPr>
          <w:p w14:paraId="398AA6B5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148" w:type="dxa"/>
          </w:tcPr>
          <w:p w14:paraId="172A4DBD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003" w:type="dxa"/>
          </w:tcPr>
          <w:p w14:paraId="4CF51949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295" w:type="dxa"/>
          </w:tcPr>
          <w:p w14:paraId="71D7E640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722" w:type="dxa"/>
          </w:tcPr>
          <w:p w14:paraId="02A91233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345" w:type="dxa"/>
          </w:tcPr>
          <w:p w14:paraId="2B2BE633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510189" w:rsidRPr="00510189" w14:paraId="1C68612F" w14:textId="77777777" w:rsidTr="00510189">
        <w:trPr>
          <w:trHeight w:val="235"/>
          <w:jc w:val="center"/>
        </w:trPr>
        <w:tc>
          <w:tcPr>
            <w:tcW w:w="2440" w:type="dxa"/>
          </w:tcPr>
          <w:p w14:paraId="6449FD8A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60" w:type="dxa"/>
          </w:tcPr>
          <w:p w14:paraId="05907147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148" w:type="dxa"/>
          </w:tcPr>
          <w:p w14:paraId="1156519D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31.2</w:t>
            </w:r>
          </w:p>
        </w:tc>
        <w:tc>
          <w:tcPr>
            <w:tcW w:w="1003" w:type="dxa"/>
          </w:tcPr>
          <w:p w14:paraId="3785BCF1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14.59</w:t>
            </w:r>
          </w:p>
        </w:tc>
        <w:tc>
          <w:tcPr>
            <w:tcW w:w="1295" w:type="dxa"/>
          </w:tcPr>
          <w:p w14:paraId="20AE3947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51,2872,3</w:t>
            </w:r>
          </w:p>
        </w:tc>
        <w:tc>
          <w:tcPr>
            <w:tcW w:w="1722" w:type="dxa"/>
          </w:tcPr>
          <w:p w14:paraId="56D81675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510189"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  <w:t>795.7</w:t>
            </w:r>
          </w:p>
        </w:tc>
        <w:tc>
          <w:tcPr>
            <w:tcW w:w="1345" w:type="dxa"/>
          </w:tcPr>
          <w:p w14:paraId="3AE27327" w14:textId="77777777" w:rsidR="00510189" w:rsidRPr="00510189" w:rsidRDefault="00510189" w:rsidP="000846E5">
            <w:pPr>
              <w:pStyle w:val="a4"/>
              <w:rPr>
                <w:rFonts w:ascii="Times New Roman" w:hAnsi="Times New Roman" w:cs="Times New Roman"/>
                <w:i/>
                <w:bdr w:val="none" w:sz="0" w:space="0" w:color="auto" w:frame="1"/>
                <w:lang w:eastAsia="ru-RU"/>
              </w:rPr>
            </w:pPr>
          </w:p>
        </w:tc>
      </w:tr>
    </w:tbl>
    <w:p w14:paraId="56B99BB0" w14:textId="2996A015" w:rsidR="00510189" w:rsidRDefault="00510189"/>
    <w:p w14:paraId="0704801F" w14:textId="706F5440" w:rsidR="00510189" w:rsidRDefault="00510189" w:rsidP="00510189">
      <w:bookmarkStart w:id="0" w:name="_GoBack"/>
      <w:bookmarkEnd w:id="0"/>
    </w:p>
    <w:p w14:paraId="7A001801" w14:textId="70A5C8D5" w:rsidR="00510189" w:rsidRDefault="00510189" w:rsidP="00510189"/>
    <w:p w14:paraId="231697EE" w14:textId="34CF4560" w:rsidR="00510189" w:rsidRDefault="00510189" w:rsidP="00510189"/>
    <w:p w14:paraId="0EA54B65" w14:textId="764A1B29" w:rsidR="00510189" w:rsidRDefault="00510189" w:rsidP="00510189"/>
    <w:p w14:paraId="1400D9F3" w14:textId="7FB60209" w:rsidR="00510189" w:rsidRDefault="00510189" w:rsidP="00510189"/>
    <w:p w14:paraId="04790D68" w14:textId="33040541" w:rsidR="00510189" w:rsidRDefault="00510189" w:rsidP="00510189"/>
    <w:p w14:paraId="3C4A6A7A" w14:textId="0DE39853" w:rsidR="00510189" w:rsidRDefault="00510189" w:rsidP="00510189"/>
    <w:p w14:paraId="6F575EFF" w14:textId="05E45B58" w:rsidR="00510189" w:rsidRDefault="00510189" w:rsidP="00510189"/>
    <w:p w14:paraId="2490F871" w14:textId="6897C6BD" w:rsidR="00510189" w:rsidRDefault="00510189" w:rsidP="00510189"/>
    <w:p w14:paraId="21B029A3" w14:textId="7E3A180B" w:rsidR="00510189" w:rsidRDefault="00510189" w:rsidP="00510189"/>
    <w:sectPr w:rsidR="0051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D9"/>
    <w:rsid w:val="00072153"/>
    <w:rsid w:val="001B3BBF"/>
    <w:rsid w:val="00510189"/>
    <w:rsid w:val="005C67D9"/>
    <w:rsid w:val="00D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47CD"/>
  <w15:chartTrackingRefBased/>
  <w15:docId w15:val="{C99C48B5-90B1-4B4E-A3EA-E416D61E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1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0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2022-09-20T05:45:00Z</dcterms:created>
  <dcterms:modified xsi:type="dcterms:W3CDTF">2022-10-06T05:13:00Z</dcterms:modified>
</cp:coreProperties>
</file>